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This is a friendly heads-up that your </w:t>
      </w:r>
      <w:fldSimple w:instr=" MERGEFIELD PlanName \* MERGEFORMAT ">
        <w:r>
          <w:t xml:space="preserve">«PlanName»</w:t>
        </w:r>
      </w:fldSimple>
      <w:r>
        <w:t xml:space="preserve"> subscription renews on </w:t>
      </w:r>
      <w:fldSimple w:instr=" MERGEFIELD CurrentPeriodEnd \* MERGEFORMAT ">
        <w:r>
          <w:t xml:space="preserve">«CurrentPeriodEnd»</w:t>
        </w:r>
      </w:fldSimple>
      <w:r>
        <w:t xml:space="preserve"> at </w:t>
      </w:r>
      <w:fldSimple w:instr=" MERGEFIELD Amount \* MERGEFORMAT ">
        <w:r>
          <w:t xml:space="preserve">«Amount»</w:t>
        </w:r>
      </w:fldSimple>
      <w:r>
        <w:t xml:space="preserve"> per </w:t>
      </w:r>
      <w:fldSimple w:instr=" MERGEFIELD Interval \* MERGEFORMAT ">
        <w:r>
          <w:t xml:space="preserve">«Interval»</w:t>
        </w:r>
      </w:fldSimple>
      <w:r>
        <w:t xml:space="preserve">.</w:t>
      </w:r>
    </w:p>
    <w:p>
      <w:pPr>
        <w:spacing w:after="240" w:line="300"/>
      </w:pPr>
      <w:r>
        <w:t xml:space="preserve">No action is needed — your subscription continues automatically. If you’d like to make changes before renewal, contact us by [date / reply address].</w:t>
      </w:r>
    </w:p>
    <w:p>
      <w:pPr>
        <w:spacing w:after="240" w:line="300"/>
      </w:pPr>
      <w:r>
        <w:t xml:space="preserve">Thank you for being with us.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Subscription Renewal Notice</dc:title>
  <dc:creator>MergeNinja</dc:creator>
  <dc:description>Plan, price, and renewal date pulled straight from Stripe subscriptions — no surprise charges.</dc:description>
  <cp:lastModifiedBy>Un-named</cp:lastModifiedBy>
  <cp:revision>1</cp:revision>
  <dcterms:created xsi:type="dcterms:W3CDTF">2026-07-13T02:01:29.104Z</dcterms:created>
  <dcterms:modified xsi:type="dcterms:W3CDTF">2026-07-13T02:01:29.104Z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