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With [project name] wrapped, thank you — for the trust and for being a genuinely good partner through it.</w:t>
      </w:r>
    </w:p>
    <w:p>
      <w:pPr>
        <w:spacing w:after="240" w:line="300"/>
      </w:pPr>
      <w:r>
        <w:t xml:space="preserve">[Deliverables and handover: where the files live, credentials transferred, documentation provided.] Everything is yours; if anything is missing, one email fixes it.</w:t>
      </w:r>
    </w:p>
    <w:p>
      <w:pPr>
        <w:spacing w:after="240" w:line="300"/>
      </w:pPr>
      <w:r>
        <w:t xml:space="preserve">If a next phase, a referral, or a testimonial ever makes sense, we’d be delighted. Either way: it was a pleasure.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Complete Thank-You Letter</dc:title>
  <dc:creator>MergeNinja</dc:creator>
  <dc:description>Wrap the project, hand over the deliverables list, and open the door to the next one.</dc:description>
  <cp:lastModifiedBy>Un-named</cp:lastModifiedBy>
  <cp:revision>1</cp:revision>
  <dcterms:created xsi:type="dcterms:W3CDTF">2026-07-13T02:01:29.312Z</dcterms:created>
  <dcterms:modified xsi:type="dcterms:W3CDTF">2026-07-13T02:01:29.312Z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